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AE" w:rsidRDefault="000057AE"/>
    <w:p w:rsidR="000057AE" w:rsidRDefault="008D2449">
      <w:pPr>
        <w:ind w:left="6372"/>
      </w:pPr>
      <w:r>
        <w:rPr>
          <w:noProof/>
        </w:rPr>
        <w:drawing>
          <wp:inline distT="0" distB="0" distL="0" distR="0">
            <wp:extent cx="1143000" cy="952500"/>
            <wp:effectExtent l="0" t="0" r="0" b="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5"/>
                    <a:srcRect/>
                    <a:stretch>
                      <a:fillRect/>
                    </a:stretch>
                  </pic:blipFill>
                  <pic:spPr>
                    <a:xfrm>
                      <a:off x="0" y="0"/>
                      <a:ext cx="1143000" cy="952500"/>
                    </a:xfrm>
                    <a:prstGeom prst="rect">
                      <a:avLst/>
                    </a:prstGeom>
                    <a:ln/>
                  </pic:spPr>
                </pic:pic>
              </a:graphicData>
            </a:graphic>
          </wp:inline>
        </w:drawing>
      </w:r>
    </w:p>
    <w:p w:rsidR="000057AE" w:rsidRDefault="000057AE">
      <w:pPr>
        <w:ind w:left="6372"/>
      </w:pPr>
    </w:p>
    <w:p w:rsidR="000057AE" w:rsidRDefault="000057AE">
      <w:pPr>
        <w:ind w:left="6372"/>
      </w:pPr>
    </w:p>
    <w:p w:rsidR="000057AE" w:rsidRDefault="008D2449">
      <w:pPr>
        <w:ind w:left="6372"/>
      </w:pPr>
      <w:r>
        <w:t xml:space="preserve">3 décembre 2017 </w:t>
      </w:r>
    </w:p>
    <w:p w:rsidR="000057AE" w:rsidRDefault="008D2449">
      <w:r>
        <w:t>Sylvain Lalonde</w:t>
      </w:r>
    </w:p>
    <w:p w:rsidR="000057AE" w:rsidRDefault="008D2449">
      <w:r>
        <w:t>52, chemin des Cavernes</w:t>
      </w:r>
    </w:p>
    <w:p w:rsidR="000057AE" w:rsidRDefault="008D2449">
      <w:r>
        <w:t>Val-des-Monts, J8N 4A7</w:t>
      </w:r>
    </w:p>
    <w:p w:rsidR="000057AE" w:rsidRDefault="000057AE"/>
    <w:p w:rsidR="000057AE" w:rsidRDefault="008D2449">
      <w:r>
        <w:t>Cher Sylvain,</w:t>
      </w:r>
    </w:p>
    <w:p w:rsidR="000057AE" w:rsidRDefault="008D2449">
      <w:r>
        <w:t>Nous accusons réception de ta lettre de démission émis le 27 novembre 2017.</w:t>
      </w:r>
    </w:p>
    <w:p w:rsidR="000057AE" w:rsidRDefault="000057AE"/>
    <w:p w:rsidR="000057AE" w:rsidRDefault="008D2449">
      <w:r>
        <w:t>Nous comprenons que les démarches entreprises au cours des derniers mois par l’ensemble des administrateurs afin de faire valoir l’importance de l’engagement, de la compréhension ainsi que de la maitrise du rôle du président du Conseil d’administration ne rencontre pas tes aspirations.</w:t>
      </w:r>
    </w:p>
    <w:p w:rsidR="000057AE" w:rsidRDefault="000057AE"/>
    <w:p w:rsidR="000057AE" w:rsidRDefault="008D2449">
      <w:r>
        <w:t>À cet égard nous te confirmons avoir accepté par résolution ta démission à titre de président et d’administrateur du Conseil d’administrateur de la Fédération des Harmonies et Orchestres symphoniques.</w:t>
      </w:r>
    </w:p>
    <w:p w:rsidR="000057AE" w:rsidRDefault="000057AE"/>
    <w:p w:rsidR="000057AE" w:rsidRDefault="008D2449">
      <w:r>
        <w:t>Nous tenons à t’offrir nos sincères remerciements pour tes services et toute l’aide apportée au sein de la FHOSQ et te souhaitons les meilleurs succès pour l’avenir.</w:t>
      </w:r>
    </w:p>
    <w:p w:rsidR="000057AE" w:rsidRDefault="000057AE"/>
    <w:p w:rsidR="000057AE" w:rsidRDefault="00626AD1">
      <w:r>
        <w:rPr>
          <w:noProof/>
        </w:rPr>
        <w:drawing>
          <wp:inline distT="0" distB="0" distL="0" distR="0" wp14:anchorId="70C0CAFA" wp14:editId="0AECBFC2">
            <wp:extent cx="170180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01800" cy="609600"/>
                    </a:xfrm>
                    <a:prstGeom prst="rect">
                      <a:avLst/>
                    </a:prstGeom>
                  </pic:spPr>
                </pic:pic>
              </a:graphicData>
            </a:graphic>
          </wp:inline>
        </w:drawing>
      </w:r>
      <w:bookmarkStart w:id="0" w:name="_GoBack"/>
      <w:bookmarkEnd w:id="0"/>
    </w:p>
    <w:p w:rsidR="000057AE" w:rsidRDefault="008D2449">
      <w:r>
        <w:t>_______________________</w:t>
      </w:r>
    </w:p>
    <w:p w:rsidR="000057AE" w:rsidRDefault="008D2449">
      <w:r>
        <w:t xml:space="preserve">Andréanne Allard I Secrétaire de la FHOSQ et représentante pour le groupe des anciens administrateurs  </w:t>
      </w:r>
    </w:p>
    <w:p w:rsidR="000057AE" w:rsidRDefault="000057AE"/>
    <w:p w:rsidR="000057AE" w:rsidRDefault="008D2449">
      <w:r>
        <w:rPr>
          <w:noProof/>
        </w:rPr>
        <w:drawing>
          <wp:inline distT="114300" distB="114300" distL="114300" distR="114300">
            <wp:extent cx="1276350" cy="4857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76350" cy="485775"/>
                    </a:xfrm>
                    <a:prstGeom prst="rect">
                      <a:avLst/>
                    </a:prstGeom>
                    <a:ln/>
                  </pic:spPr>
                </pic:pic>
              </a:graphicData>
            </a:graphic>
          </wp:inline>
        </w:drawing>
      </w:r>
    </w:p>
    <w:p w:rsidR="000057AE" w:rsidRDefault="008D2449">
      <w:r>
        <w:t>________________________</w:t>
      </w:r>
    </w:p>
    <w:p w:rsidR="000057AE" w:rsidRDefault="008D2449">
      <w:r>
        <w:t xml:space="preserve">Élie </w:t>
      </w:r>
      <w:proofErr w:type="spellStart"/>
      <w:r>
        <w:t>Romanesky</w:t>
      </w:r>
      <w:proofErr w:type="spellEnd"/>
      <w:r>
        <w:t xml:space="preserve"> I Administrateur de la FHOSQ et représentant pour le groupe de nouveaux administrateurs </w:t>
      </w:r>
    </w:p>
    <w:p w:rsidR="000057AE" w:rsidRDefault="000057AE"/>
    <w:p w:rsidR="000057AE" w:rsidRDefault="008D2449">
      <w:r>
        <w:t xml:space="preserve"> </w:t>
      </w:r>
    </w:p>
    <w:sectPr w:rsidR="000057AE">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057AE"/>
    <w:rsid w:val="000057AE"/>
    <w:rsid w:val="00626AD1"/>
    <w:rsid w:val="008D2449"/>
    <w:rsid w:val="00EE46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fr-CA" w:eastAsia="fr-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E4667"/>
    <w:rPr>
      <w:rFonts w:ascii="Tahoma" w:hAnsi="Tahoma" w:cs="Tahoma"/>
      <w:sz w:val="16"/>
      <w:szCs w:val="16"/>
    </w:rPr>
  </w:style>
  <w:style w:type="character" w:customStyle="1" w:styleId="TextedebullesCar">
    <w:name w:val="Texte de bulles Car"/>
    <w:basedOn w:val="Policepardfaut"/>
    <w:link w:val="Textedebulles"/>
    <w:uiPriority w:val="99"/>
    <w:semiHidden/>
    <w:rsid w:val="00EE4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fr-CA" w:eastAsia="fr-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E4667"/>
    <w:rPr>
      <w:rFonts w:ascii="Tahoma" w:hAnsi="Tahoma" w:cs="Tahoma"/>
      <w:sz w:val="16"/>
      <w:szCs w:val="16"/>
    </w:rPr>
  </w:style>
  <w:style w:type="character" w:customStyle="1" w:styleId="TextedebullesCar">
    <w:name w:val="Texte de bulles Car"/>
    <w:basedOn w:val="Policepardfaut"/>
    <w:link w:val="Textedebulles"/>
    <w:uiPriority w:val="99"/>
    <w:semiHidden/>
    <w:rsid w:val="00EE4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Allard Andreanne</dc:creator>
  <cp:lastModifiedBy>Allard Andreanne</cp:lastModifiedBy>
  <cp:revision>5</cp:revision>
  <dcterms:created xsi:type="dcterms:W3CDTF">2017-12-03T03:20:00Z</dcterms:created>
  <dcterms:modified xsi:type="dcterms:W3CDTF">2017-12-03T03:44:00Z</dcterms:modified>
</cp:coreProperties>
</file>