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B1" w:rsidRPr="00B93FB1" w:rsidRDefault="00B93FB1" w:rsidP="00B93FB1">
      <w:pPr>
        <w:outlineLvl w:val="0"/>
        <w:rPr>
          <w:rFonts w:asciiTheme="minorHAnsi" w:hAnsiTheme="minorHAnsi"/>
          <w:sz w:val="22"/>
          <w:szCs w:val="22"/>
          <w:lang w:val="fr-FR"/>
        </w:rPr>
      </w:pPr>
      <w:r w:rsidRPr="00B93FB1">
        <w:rPr>
          <w:rFonts w:asciiTheme="minorHAnsi" w:hAnsiTheme="minorHAnsi"/>
          <w:b/>
          <w:bCs/>
          <w:sz w:val="22"/>
          <w:szCs w:val="22"/>
          <w:lang w:val="fr-FR"/>
        </w:rPr>
        <w:t>De :</w:t>
      </w:r>
      <w:r w:rsidRPr="00B93FB1">
        <w:rPr>
          <w:rFonts w:asciiTheme="minorHAnsi" w:hAnsiTheme="minorHAnsi"/>
          <w:sz w:val="22"/>
          <w:szCs w:val="22"/>
          <w:lang w:val="fr-FR"/>
        </w:rPr>
        <w:t xml:space="preserve"> Sylvain Lalonde [</w:t>
      </w:r>
      <w:hyperlink r:id="rId4" w:history="1">
        <w:r w:rsidRPr="00B93FB1">
          <w:rPr>
            <w:rStyle w:val="Lienhypertexte"/>
            <w:rFonts w:asciiTheme="minorHAnsi" w:hAnsiTheme="minorHAnsi"/>
            <w:sz w:val="22"/>
            <w:szCs w:val="22"/>
            <w:lang w:val="fr-FR"/>
          </w:rPr>
          <w:t>mailto:slalonde@fhosq.org</w:t>
        </w:r>
      </w:hyperlink>
      <w:r w:rsidRPr="00B93FB1">
        <w:rPr>
          <w:rFonts w:asciiTheme="minorHAnsi" w:hAnsiTheme="minorHAnsi"/>
          <w:sz w:val="22"/>
          <w:szCs w:val="22"/>
          <w:lang w:val="fr-FR"/>
        </w:rPr>
        <w:t xml:space="preserve">] </w:t>
      </w:r>
      <w:r w:rsidRPr="00B93FB1">
        <w:rPr>
          <w:rFonts w:asciiTheme="minorHAnsi" w:hAnsiTheme="minorHAnsi"/>
          <w:sz w:val="22"/>
          <w:szCs w:val="22"/>
          <w:lang w:val="fr-FR"/>
        </w:rPr>
        <w:br/>
      </w:r>
      <w:r w:rsidRPr="00B93FB1">
        <w:rPr>
          <w:rFonts w:asciiTheme="minorHAnsi" w:hAnsiTheme="minorHAnsi"/>
          <w:b/>
          <w:bCs/>
          <w:sz w:val="22"/>
          <w:szCs w:val="22"/>
          <w:lang w:val="fr-FR"/>
        </w:rPr>
        <w:t>Envoyé :</w:t>
      </w:r>
      <w:r w:rsidRPr="00B93FB1">
        <w:rPr>
          <w:rFonts w:asciiTheme="minorHAnsi" w:hAnsiTheme="minorHAnsi"/>
          <w:sz w:val="22"/>
          <w:szCs w:val="22"/>
          <w:lang w:val="fr-FR"/>
        </w:rPr>
        <w:t xml:space="preserve"> 20 juin 2017 12:31</w:t>
      </w:r>
      <w:r w:rsidRPr="00B93FB1">
        <w:rPr>
          <w:rFonts w:asciiTheme="minorHAnsi" w:hAnsiTheme="minorHAnsi"/>
          <w:sz w:val="22"/>
          <w:szCs w:val="22"/>
          <w:lang w:val="fr-FR"/>
        </w:rPr>
        <w:br/>
      </w:r>
      <w:r w:rsidRPr="00B93FB1">
        <w:rPr>
          <w:rFonts w:asciiTheme="minorHAnsi" w:hAnsiTheme="minorHAnsi"/>
          <w:b/>
          <w:bCs/>
          <w:sz w:val="22"/>
          <w:szCs w:val="22"/>
          <w:lang w:val="fr-FR"/>
        </w:rPr>
        <w:t>À :</w:t>
      </w:r>
      <w:r w:rsidRPr="00B93FB1">
        <w:rPr>
          <w:rFonts w:asciiTheme="minorHAnsi" w:hAnsiTheme="minorHAnsi"/>
          <w:sz w:val="22"/>
          <w:szCs w:val="22"/>
          <w:lang w:val="fr-FR"/>
        </w:rPr>
        <w:t xml:space="preserve"> FHOSQ &lt;</w:t>
      </w:r>
      <w:hyperlink r:id="rId5" w:history="1">
        <w:r w:rsidRPr="00B93FB1">
          <w:rPr>
            <w:rStyle w:val="Lienhypertexte"/>
            <w:rFonts w:asciiTheme="minorHAnsi" w:hAnsiTheme="minorHAnsi"/>
            <w:sz w:val="22"/>
            <w:szCs w:val="22"/>
            <w:lang w:val="fr-FR"/>
          </w:rPr>
          <w:t>info@fhosq.org</w:t>
        </w:r>
      </w:hyperlink>
      <w:r w:rsidRPr="00B93FB1">
        <w:rPr>
          <w:rFonts w:asciiTheme="minorHAnsi" w:hAnsiTheme="minorHAnsi"/>
          <w:sz w:val="22"/>
          <w:szCs w:val="22"/>
          <w:lang w:val="fr-FR"/>
        </w:rPr>
        <w:t>&gt;</w:t>
      </w:r>
      <w:r w:rsidRPr="00B93FB1">
        <w:rPr>
          <w:rFonts w:asciiTheme="minorHAnsi" w:hAnsiTheme="minorHAnsi"/>
          <w:sz w:val="22"/>
          <w:szCs w:val="22"/>
          <w:lang w:val="fr-FR"/>
        </w:rPr>
        <w:br/>
      </w:r>
      <w:r w:rsidRPr="00B93FB1">
        <w:rPr>
          <w:rFonts w:asciiTheme="minorHAnsi" w:hAnsiTheme="minorHAnsi"/>
          <w:b/>
          <w:bCs/>
          <w:sz w:val="22"/>
          <w:szCs w:val="22"/>
          <w:lang w:val="fr-FR"/>
        </w:rPr>
        <w:t>Objet :</w:t>
      </w:r>
      <w:r w:rsidRPr="00B93FB1">
        <w:rPr>
          <w:rFonts w:asciiTheme="minorHAnsi" w:hAnsiTheme="minorHAnsi"/>
          <w:sz w:val="22"/>
          <w:szCs w:val="22"/>
          <w:lang w:val="fr-FR"/>
        </w:rPr>
        <w:t xml:space="preserve"> </w:t>
      </w:r>
      <w:proofErr w:type="spellStart"/>
      <w:r w:rsidRPr="00B93FB1">
        <w:rPr>
          <w:rFonts w:asciiTheme="minorHAnsi" w:hAnsiTheme="minorHAnsi"/>
          <w:sz w:val="22"/>
          <w:szCs w:val="22"/>
          <w:lang w:val="fr-FR"/>
        </w:rPr>
        <w:t>Re</w:t>
      </w:r>
      <w:proofErr w:type="spellEnd"/>
      <w:r w:rsidRPr="00B93FB1">
        <w:rPr>
          <w:rFonts w:asciiTheme="minorHAnsi" w:hAnsiTheme="minorHAnsi"/>
          <w:sz w:val="22"/>
          <w:szCs w:val="22"/>
          <w:lang w:val="fr-FR"/>
        </w:rPr>
        <w:t>: TR: suite</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Voilà j'ai parlé avec Normand, il indiquait que les secondaire 1, tombe sur instruments harmonies en février seulement mais comprenait le point.  Au pire irait en régulier hors-concours mais, il veut aussi encourager les programmes régulier!  Donc ira probablement en intermédiaire.</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Pour ce qui est de François Olivier, il vient de m'envoyer ceci par Messenger.</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 xml:space="preserve">Juste par curiosité est-ce que on envoie </w:t>
      </w:r>
      <w:proofErr w:type="gramStart"/>
      <w:r w:rsidRPr="00B93FB1">
        <w:rPr>
          <w:rFonts w:asciiTheme="minorHAnsi" w:hAnsiTheme="minorHAnsi"/>
          <w:sz w:val="22"/>
          <w:szCs w:val="22"/>
        </w:rPr>
        <w:t>un</w:t>
      </w:r>
      <w:proofErr w:type="gramEnd"/>
      <w:r w:rsidRPr="00B93FB1">
        <w:rPr>
          <w:rFonts w:asciiTheme="minorHAnsi" w:hAnsiTheme="minorHAnsi"/>
          <w:sz w:val="22"/>
          <w:szCs w:val="22"/>
        </w:rPr>
        <w:t xml:space="preserve"> copie de la réponse à lui?</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Salut ! J'ai calculé par curiosité les heures totales</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 xml:space="preserve">27.5 </w:t>
      </w:r>
      <w:proofErr w:type="gramStart"/>
      <w:r w:rsidRPr="00B93FB1">
        <w:rPr>
          <w:rFonts w:asciiTheme="minorHAnsi" w:hAnsiTheme="minorHAnsi"/>
          <w:sz w:val="22"/>
          <w:szCs w:val="22"/>
        </w:rPr>
        <w:t>heures</w:t>
      </w:r>
      <w:proofErr w:type="gramEnd"/>
      <w:r w:rsidRPr="00B93FB1">
        <w:rPr>
          <w:rFonts w:asciiTheme="minorHAnsi" w:hAnsiTheme="minorHAnsi"/>
          <w:sz w:val="22"/>
          <w:szCs w:val="22"/>
        </w:rPr>
        <w:t xml:space="preserve"> harmonie </w:t>
      </w: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 xml:space="preserve">11.5 </w:t>
      </w:r>
      <w:proofErr w:type="gramStart"/>
      <w:r w:rsidRPr="00B93FB1">
        <w:rPr>
          <w:rFonts w:asciiTheme="minorHAnsi" w:hAnsiTheme="minorHAnsi"/>
          <w:sz w:val="22"/>
          <w:szCs w:val="22"/>
        </w:rPr>
        <w:t>heures</w:t>
      </w:r>
      <w:proofErr w:type="gramEnd"/>
      <w:r w:rsidRPr="00B93FB1">
        <w:rPr>
          <w:rFonts w:asciiTheme="minorHAnsi" w:hAnsiTheme="minorHAnsi"/>
          <w:sz w:val="22"/>
          <w:szCs w:val="22"/>
        </w:rPr>
        <w:t xml:space="preserve"> sectionnelles d'instruments </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 xml:space="preserve">Total 39 + </w:t>
      </w:r>
      <w:proofErr w:type="gramStart"/>
      <w:r w:rsidRPr="00B93FB1">
        <w:rPr>
          <w:rFonts w:asciiTheme="minorHAnsi" w:hAnsiTheme="minorHAnsi"/>
          <w:sz w:val="22"/>
          <w:szCs w:val="22"/>
        </w:rPr>
        <w:t>le</w:t>
      </w:r>
      <w:proofErr w:type="gramEnd"/>
      <w:r w:rsidRPr="00B93FB1">
        <w:rPr>
          <w:rFonts w:asciiTheme="minorHAnsi" w:hAnsiTheme="minorHAnsi"/>
          <w:sz w:val="22"/>
          <w:szCs w:val="22"/>
        </w:rPr>
        <w:t xml:space="preserve"> 50 heures d'école </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Je vais attendre ta documentation, merci et au plaisir !</w:t>
      </w:r>
    </w:p>
    <w:p w:rsidR="00B93FB1" w:rsidRPr="00B93FB1" w:rsidRDefault="00B93FB1" w:rsidP="00B93FB1">
      <w:pPr>
        <w:jc w:val="both"/>
        <w:rPr>
          <w:rFonts w:asciiTheme="minorHAnsi" w:hAnsiTheme="minorHAnsi"/>
          <w:sz w:val="22"/>
          <w:szCs w:val="22"/>
        </w:rPr>
      </w:pPr>
    </w:p>
    <w:p w:rsidR="00B93FB1" w:rsidRPr="00B93FB1" w:rsidRDefault="00B93FB1" w:rsidP="00B93FB1">
      <w:pPr>
        <w:jc w:val="both"/>
        <w:rPr>
          <w:rFonts w:asciiTheme="minorHAnsi" w:hAnsiTheme="minorHAnsi"/>
          <w:sz w:val="22"/>
          <w:szCs w:val="22"/>
        </w:rPr>
      </w:pPr>
      <w:r w:rsidRPr="00B93FB1">
        <w:rPr>
          <w:rFonts w:asciiTheme="minorHAnsi" w:hAnsiTheme="minorHAnsi"/>
          <w:sz w:val="22"/>
          <w:szCs w:val="22"/>
        </w:rPr>
        <w:t>Merci</w:t>
      </w:r>
    </w:p>
    <w:p w:rsidR="00B93FB1" w:rsidRPr="00B93FB1" w:rsidRDefault="00B93FB1" w:rsidP="00B93FB1">
      <w:pPr>
        <w:jc w:val="both"/>
        <w:outlineLvl w:val="0"/>
        <w:rPr>
          <w:rFonts w:asciiTheme="minorHAnsi" w:hAnsiTheme="minorHAnsi"/>
          <w:b/>
          <w:bCs/>
          <w:sz w:val="22"/>
          <w:szCs w:val="22"/>
          <w:lang w:val="fr-FR"/>
        </w:rPr>
      </w:pPr>
    </w:p>
    <w:p w:rsidR="00B93FB1" w:rsidRPr="00B93FB1" w:rsidRDefault="00B93FB1" w:rsidP="00B93FB1">
      <w:pPr>
        <w:pBdr>
          <w:bottom w:val="single" w:sz="4" w:space="1" w:color="auto"/>
        </w:pBdr>
        <w:jc w:val="both"/>
        <w:outlineLvl w:val="0"/>
        <w:rPr>
          <w:rFonts w:asciiTheme="minorHAnsi" w:hAnsiTheme="minorHAnsi"/>
          <w:b/>
          <w:bCs/>
          <w:sz w:val="22"/>
          <w:szCs w:val="22"/>
          <w:lang w:val="fr-FR"/>
        </w:rPr>
      </w:pPr>
    </w:p>
    <w:p w:rsidR="00B93FB1" w:rsidRPr="00B93FB1" w:rsidRDefault="00B93FB1" w:rsidP="00B93FB1">
      <w:pPr>
        <w:jc w:val="both"/>
        <w:outlineLvl w:val="0"/>
        <w:rPr>
          <w:rFonts w:asciiTheme="minorHAnsi" w:hAnsiTheme="minorHAnsi"/>
          <w:b/>
          <w:bCs/>
          <w:sz w:val="22"/>
          <w:szCs w:val="22"/>
          <w:lang w:val="fr-FR"/>
        </w:rPr>
      </w:pPr>
    </w:p>
    <w:p w:rsidR="00B93FB1" w:rsidRPr="00B93FB1" w:rsidRDefault="00B93FB1" w:rsidP="00B93FB1">
      <w:pPr>
        <w:outlineLvl w:val="0"/>
        <w:rPr>
          <w:rFonts w:asciiTheme="minorHAnsi" w:hAnsiTheme="minorHAnsi"/>
          <w:sz w:val="22"/>
          <w:szCs w:val="22"/>
          <w:lang w:val="fr-FR"/>
        </w:rPr>
      </w:pPr>
      <w:r w:rsidRPr="00B93FB1">
        <w:rPr>
          <w:rFonts w:asciiTheme="minorHAnsi" w:hAnsiTheme="minorHAnsi"/>
          <w:b/>
          <w:bCs/>
          <w:sz w:val="22"/>
          <w:szCs w:val="22"/>
          <w:lang w:val="fr-FR"/>
        </w:rPr>
        <w:t>De :</w:t>
      </w:r>
      <w:r w:rsidRPr="00B93FB1">
        <w:rPr>
          <w:rFonts w:asciiTheme="minorHAnsi" w:hAnsiTheme="minorHAnsi"/>
          <w:sz w:val="22"/>
          <w:szCs w:val="22"/>
          <w:lang w:val="fr-FR"/>
        </w:rPr>
        <w:t xml:space="preserve"> François-Olivier Fortin [</w:t>
      </w:r>
      <w:hyperlink r:id="rId6" w:history="1">
        <w:r w:rsidRPr="00B93FB1">
          <w:rPr>
            <w:rStyle w:val="Lienhypertexte"/>
            <w:rFonts w:asciiTheme="minorHAnsi" w:hAnsiTheme="minorHAnsi"/>
            <w:sz w:val="22"/>
            <w:szCs w:val="22"/>
            <w:lang w:val="fr-FR"/>
          </w:rPr>
          <w:t>mailto:FFortin@collegeblondin.qc.ca</w:t>
        </w:r>
      </w:hyperlink>
      <w:r w:rsidRPr="00B93FB1">
        <w:rPr>
          <w:rFonts w:asciiTheme="minorHAnsi" w:hAnsiTheme="minorHAnsi"/>
          <w:sz w:val="22"/>
          <w:szCs w:val="22"/>
          <w:lang w:val="fr-FR"/>
        </w:rPr>
        <w:t xml:space="preserve">] </w:t>
      </w:r>
      <w:r w:rsidRPr="00B93FB1">
        <w:rPr>
          <w:rFonts w:asciiTheme="minorHAnsi" w:hAnsiTheme="minorHAnsi"/>
          <w:sz w:val="22"/>
          <w:szCs w:val="22"/>
          <w:lang w:val="fr-FR"/>
        </w:rPr>
        <w:br/>
      </w:r>
      <w:r w:rsidRPr="00B93FB1">
        <w:rPr>
          <w:rFonts w:asciiTheme="minorHAnsi" w:hAnsiTheme="minorHAnsi"/>
          <w:b/>
          <w:bCs/>
          <w:sz w:val="22"/>
          <w:szCs w:val="22"/>
          <w:lang w:val="fr-FR"/>
        </w:rPr>
        <w:t>Envoyé :</w:t>
      </w:r>
      <w:r w:rsidRPr="00B93FB1">
        <w:rPr>
          <w:rFonts w:asciiTheme="minorHAnsi" w:hAnsiTheme="minorHAnsi"/>
          <w:sz w:val="22"/>
          <w:szCs w:val="22"/>
          <w:lang w:val="fr-FR"/>
        </w:rPr>
        <w:t xml:space="preserve"> 22 juin 2017 14:20</w:t>
      </w:r>
      <w:r w:rsidRPr="00B93FB1">
        <w:rPr>
          <w:rFonts w:asciiTheme="minorHAnsi" w:hAnsiTheme="minorHAnsi"/>
          <w:sz w:val="22"/>
          <w:szCs w:val="22"/>
          <w:lang w:val="fr-FR"/>
        </w:rPr>
        <w:br/>
      </w:r>
      <w:r w:rsidRPr="00B93FB1">
        <w:rPr>
          <w:rFonts w:asciiTheme="minorHAnsi" w:hAnsiTheme="minorHAnsi"/>
          <w:b/>
          <w:bCs/>
          <w:sz w:val="22"/>
          <w:szCs w:val="22"/>
          <w:lang w:val="fr-FR"/>
        </w:rPr>
        <w:t>À :</w:t>
      </w:r>
      <w:r w:rsidRPr="00B93FB1">
        <w:rPr>
          <w:rFonts w:asciiTheme="minorHAnsi" w:hAnsiTheme="minorHAnsi"/>
          <w:sz w:val="22"/>
          <w:szCs w:val="22"/>
          <w:lang w:val="fr-FR"/>
        </w:rPr>
        <w:t xml:space="preserve"> FHOSQ &lt;</w:t>
      </w:r>
      <w:hyperlink r:id="rId7" w:history="1">
        <w:r w:rsidRPr="00B93FB1">
          <w:rPr>
            <w:rStyle w:val="Lienhypertexte"/>
            <w:rFonts w:asciiTheme="minorHAnsi" w:hAnsiTheme="minorHAnsi"/>
            <w:sz w:val="22"/>
            <w:szCs w:val="22"/>
            <w:lang w:val="fr-FR"/>
          </w:rPr>
          <w:t>info@fhosq.org</w:t>
        </w:r>
      </w:hyperlink>
      <w:r w:rsidRPr="00B93FB1">
        <w:rPr>
          <w:rFonts w:asciiTheme="minorHAnsi" w:hAnsiTheme="minorHAnsi"/>
          <w:sz w:val="22"/>
          <w:szCs w:val="22"/>
          <w:lang w:val="fr-FR"/>
        </w:rPr>
        <w:t>&gt;</w:t>
      </w:r>
      <w:r w:rsidRPr="00B93FB1">
        <w:rPr>
          <w:rFonts w:asciiTheme="minorHAnsi" w:hAnsiTheme="minorHAnsi"/>
          <w:sz w:val="22"/>
          <w:szCs w:val="22"/>
          <w:lang w:val="fr-FR"/>
        </w:rPr>
        <w:br/>
      </w:r>
      <w:r w:rsidRPr="00B93FB1">
        <w:rPr>
          <w:rFonts w:asciiTheme="minorHAnsi" w:hAnsiTheme="minorHAnsi"/>
          <w:b/>
          <w:bCs/>
          <w:sz w:val="22"/>
          <w:szCs w:val="22"/>
          <w:lang w:val="fr-FR"/>
        </w:rPr>
        <w:t>Objet :</w:t>
      </w:r>
      <w:r w:rsidRPr="00B93FB1">
        <w:rPr>
          <w:rFonts w:asciiTheme="minorHAnsi" w:hAnsiTheme="minorHAnsi"/>
          <w:sz w:val="22"/>
          <w:szCs w:val="22"/>
          <w:lang w:val="fr-FR"/>
        </w:rPr>
        <w:t xml:space="preserve"> RE: Griefs de l'école Saint-Luc</w:t>
      </w:r>
    </w:p>
    <w:p w:rsidR="00B93FB1" w:rsidRPr="00B93FB1" w:rsidRDefault="00B93FB1" w:rsidP="00B93FB1">
      <w:pPr>
        <w:rPr>
          <w:rFonts w:asciiTheme="minorHAnsi" w:hAnsiTheme="minorHAnsi"/>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Bonjour Daphnée,</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Voici</w:t>
      </w:r>
      <w:r w:rsidRPr="00B93FB1">
        <w:rPr>
          <w:rFonts w:asciiTheme="minorHAnsi" w:hAnsiTheme="minorHAnsi"/>
          <w:color w:val="000000"/>
          <w:sz w:val="22"/>
          <w:szCs w:val="22"/>
        </w:rPr>
        <w:t xml:space="preserve"> les détails de mon option musique. Ce modèle est en vigueur depuis les quinze dernières années.</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À chaque année scolaire, les groupes reçoivent un enseignement régulier de 4 crédits.</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Nous avons cinq classes d'harmonie sur cinq niveaux différents. Chaque groupe forme</w:t>
      </w:r>
      <w:r>
        <w:rPr>
          <w:rFonts w:asciiTheme="minorHAnsi" w:hAnsiTheme="minorHAnsi"/>
          <w:color w:val="000000"/>
          <w:sz w:val="22"/>
          <w:szCs w:val="22"/>
        </w:rPr>
        <w:t xml:space="preserve"> </w:t>
      </w:r>
      <w:r w:rsidRPr="00B93FB1">
        <w:rPr>
          <w:rFonts w:asciiTheme="minorHAnsi" w:hAnsiTheme="minorHAnsi"/>
          <w:color w:val="000000"/>
          <w:sz w:val="22"/>
          <w:szCs w:val="22"/>
        </w:rPr>
        <w:t>une harmonie différente (entre 30 et 40 élèves).</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Le programme est inclusif : tous les élèves font les concerts d'école et le Festival des harmonies.</w:t>
      </w: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Il n'y a pas de groupe Élite chez nous.</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Chaque harmonie pratique 1 fois par semaine après l'école (75 minutes). Donc, en moyenne, nous</w:t>
      </w:r>
      <w:r>
        <w:rPr>
          <w:rFonts w:asciiTheme="minorHAnsi" w:hAnsiTheme="minorHAnsi"/>
          <w:color w:val="000000"/>
          <w:sz w:val="22"/>
          <w:szCs w:val="22"/>
        </w:rPr>
        <w:t xml:space="preserve"> </w:t>
      </w:r>
      <w:r w:rsidRPr="00B93FB1">
        <w:rPr>
          <w:rFonts w:asciiTheme="minorHAnsi" w:hAnsiTheme="minorHAnsi"/>
          <w:color w:val="000000"/>
          <w:sz w:val="22"/>
          <w:szCs w:val="22"/>
        </w:rPr>
        <w:t>faisons 27 heures d'harmonie en parascolaire par groupe.</w:t>
      </w:r>
    </w:p>
    <w:p w:rsidR="00B93FB1" w:rsidRPr="00B93FB1" w:rsidRDefault="00B93FB1" w:rsidP="00B93FB1">
      <w:pPr>
        <w:pStyle w:val="NormalWeb"/>
        <w:jc w:val="both"/>
        <w:rPr>
          <w:rFonts w:asciiTheme="minorHAnsi" w:hAnsiTheme="minorHAnsi"/>
          <w:color w:val="000000"/>
          <w:sz w:val="22"/>
          <w:szCs w:val="22"/>
        </w:rPr>
      </w:pPr>
    </w:p>
    <w:p w:rsid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Anciennement, chaque groupe participait à un camp musical d'hiver à Asbestos pour une durée de trois jours.</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 xml:space="preserve">Dans cette formule, une partie de la formation était des cours de section d'instrument donné par des spécialistes. Malheureusement cette formule n'est plus possible alors le même temps avec spécialiste est </w:t>
      </w:r>
      <w:r w:rsidRPr="00B93FB1">
        <w:rPr>
          <w:rFonts w:asciiTheme="minorHAnsi" w:hAnsiTheme="minorHAnsi"/>
          <w:color w:val="000000"/>
          <w:sz w:val="22"/>
          <w:szCs w:val="22"/>
        </w:rPr>
        <w:lastRenderedPageBreak/>
        <w:t xml:space="preserve">offert chez nous après l'école. Ce temps est divisé en cinq soirées espacées durant l'année et chaque élève participe à 11.5 heures de ces cours d'instrument en section durant l'année. Les frais </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Depuis de nombreuses années, nous participons au Festival de la manière suivante :</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proofErr w:type="gramStart"/>
      <w:r w:rsidRPr="00B93FB1">
        <w:rPr>
          <w:rFonts w:asciiTheme="minorHAnsi" w:hAnsiTheme="minorHAnsi"/>
          <w:color w:val="000000"/>
          <w:sz w:val="22"/>
          <w:szCs w:val="22"/>
        </w:rPr>
        <w:t>sec</w:t>
      </w:r>
      <w:proofErr w:type="gramEnd"/>
      <w:r w:rsidRPr="00B93FB1">
        <w:rPr>
          <w:rFonts w:asciiTheme="minorHAnsi" w:hAnsiTheme="minorHAnsi"/>
          <w:color w:val="000000"/>
          <w:sz w:val="22"/>
          <w:szCs w:val="22"/>
        </w:rPr>
        <w:t xml:space="preserve"> 1 F régulier</w:t>
      </w:r>
    </w:p>
    <w:p w:rsidR="00B93FB1" w:rsidRPr="00B93FB1" w:rsidRDefault="00B93FB1" w:rsidP="00B93FB1">
      <w:pPr>
        <w:pStyle w:val="NormalWeb"/>
        <w:jc w:val="both"/>
        <w:rPr>
          <w:rFonts w:asciiTheme="minorHAnsi" w:hAnsiTheme="minorHAnsi"/>
          <w:color w:val="000000"/>
          <w:sz w:val="22"/>
          <w:szCs w:val="22"/>
        </w:rPr>
      </w:pPr>
      <w:proofErr w:type="gramStart"/>
      <w:r w:rsidRPr="00B93FB1">
        <w:rPr>
          <w:rFonts w:asciiTheme="minorHAnsi" w:hAnsiTheme="minorHAnsi"/>
          <w:color w:val="000000"/>
          <w:sz w:val="22"/>
          <w:szCs w:val="22"/>
        </w:rPr>
        <w:t>sec</w:t>
      </w:r>
      <w:proofErr w:type="gramEnd"/>
      <w:r w:rsidRPr="00B93FB1">
        <w:rPr>
          <w:rFonts w:asciiTheme="minorHAnsi" w:hAnsiTheme="minorHAnsi"/>
          <w:color w:val="000000"/>
          <w:sz w:val="22"/>
          <w:szCs w:val="22"/>
        </w:rPr>
        <w:t xml:space="preserve"> 2 E régulier</w:t>
      </w:r>
    </w:p>
    <w:p w:rsidR="00B93FB1" w:rsidRPr="00B93FB1" w:rsidRDefault="00B93FB1" w:rsidP="00B93FB1">
      <w:pPr>
        <w:pStyle w:val="NormalWeb"/>
        <w:jc w:val="both"/>
        <w:rPr>
          <w:rFonts w:asciiTheme="minorHAnsi" w:hAnsiTheme="minorHAnsi"/>
          <w:color w:val="000000"/>
          <w:sz w:val="22"/>
          <w:szCs w:val="22"/>
        </w:rPr>
      </w:pPr>
      <w:proofErr w:type="gramStart"/>
      <w:r w:rsidRPr="00B93FB1">
        <w:rPr>
          <w:rFonts w:asciiTheme="minorHAnsi" w:hAnsiTheme="minorHAnsi"/>
          <w:color w:val="000000"/>
          <w:sz w:val="22"/>
          <w:szCs w:val="22"/>
        </w:rPr>
        <w:t>sec</w:t>
      </w:r>
      <w:proofErr w:type="gramEnd"/>
      <w:r w:rsidRPr="00B93FB1">
        <w:rPr>
          <w:rFonts w:asciiTheme="minorHAnsi" w:hAnsiTheme="minorHAnsi"/>
          <w:color w:val="000000"/>
          <w:sz w:val="22"/>
          <w:szCs w:val="22"/>
        </w:rPr>
        <w:t xml:space="preserve"> 3 D régulier</w:t>
      </w:r>
    </w:p>
    <w:p w:rsidR="00B93FB1" w:rsidRPr="00B93FB1" w:rsidRDefault="00B93FB1" w:rsidP="00B93FB1">
      <w:pPr>
        <w:pStyle w:val="NormalWeb"/>
        <w:jc w:val="both"/>
        <w:rPr>
          <w:rFonts w:asciiTheme="minorHAnsi" w:hAnsiTheme="minorHAnsi"/>
          <w:color w:val="000000"/>
          <w:sz w:val="22"/>
          <w:szCs w:val="22"/>
        </w:rPr>
      </w:pPr>
      <w:proofErr w:type="gramStart"/>
      <w:r w:rsidRPr="00B93FB1">
        <w:rPr>
          <w:rFonts w:asciiTheme="minorHAnsi" w:hAnsiTheme="minorHAnsi"/>
          <w:color w:val="000000"/>
          <w:sz w:val="22"/>
          <w:szCs w:val="22"/>
        </w:rPr>
        <w:t>sec</w:t>
      </w:r>
      <w:proofErr w:type="gramEnd"/>
      <w:r w:rsidRPr="00B93FB1">
        <w:rPr>
          <w:rFonts w:asciiTheme="minorHAnsi" w:hAnsiTheme="minorHAnsi"/>
          <w:color w:val="000000"/>
          <w:sz w:val="22"/>
          <w:szCs w:val="22"/>
        </w:rPr>
        <w:t xml:space="preserve"> 4 C régulier</w:t>
      </w:r>
    </w:p>
    <w:p w:rsidR="00B93FB1" w:rsidRPr="00B93FB1" w:rsidRDefault="00B93FB1" w:rsidP="00B93FB1">
      <w:pPr>
        <w:pStyle w:val="NormalWeb"/>
        <w:jc w:val="both"/>
        <w:rPr>
          <w:rFonts w:asciiTheme="minorHAnsi" w:hAnsiTheme="minorHAnsi"/>
          <w:color w:val="000000"/>
          <w:sz w:val="22"/>
          <w:szCs w:val="22"/>
        </w:rPr>
      </w:pPr>
      <w:proofErr w:type="gramStart"/>
      <w:r w:rsidRPr="00B93FB1">
        <w:rPr>
          <w:rFonts w:asciiTheme="minorHAnsi" w:hAnsiTheme="minorHAnsi"/>
          <w:color w:val="000000"/>
          <w:sz w:val="22"/>
          <w:szCs w:val="22"/>
        </w:rPr>
        <w:t>sec</w:t>
      </w:r>
      <w:proofErr w:type="gramEnd"/>
      <w:r w:rsidRPr="00B93FB1">
        <w:rPr>
          <w:rFonts w:asciiTheme="minorHAnsi" w:hAnsiTheme="minorHAnsi"/>
          <w:color w:val="000000"/>
          <w:sz w:val="22"/>
          <w:szCs w:val="22"/>
        </w:rPr>
        <w:t xml:space="preserve"> 5 B régulier</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Nous sommes donc un peu plus jeunes en classes D et C selon vos règlements. Nous avons toujours suivi</w:t>
      </w:r>
      <w:r>
        <w:rPr>
          <w:rFonts w:asciiTheme="minorHAnsi" w:hAnsiTheme="minorHAnsi"/>
          <w:color w:val="000000"/>
          <w:sz w:val="22"/>
          <w:szCs w:val="22"/>
        </w:rPr>
        <w:t xml:space="preserve"> </w:t>
      </w:r>
      <w:r w:rsidRPr="00B93FB1">
        <w:rPr>
          <w:rFonts w:asciiTheme="minorHAnsi" w:hAnsiTheme="minorHAnsi"/>
          <w:color w:val="000000"/>
          <w:sz w:val="22"/>
          <w:szCs w:val="22"/>
        </w:rPr>
        <w:t>les règlements qui spécifient de se rapporter au nombre de crédits offert par les établissements.</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 xml:space="preserve">Note que le temps de para scolaire que je donne à mes groupes est </w:t>
      </w:r>
      <w:r w:rsidRPr="00B93FB1">
        <w:rPr>
          <w:rStyle w:val="lev"/>
          <w:rFonts w:asciiTheme="minorHAnsi" w:hAnsiTheme="minorHAnsi"/>
          <w:color w:val="000000"/>
          <w:sz w:val="22"/>
          <w:szCs w:val="22"/>
        </w:rPr>
        <w:t>très peu reconnu.</w:t>
      </w:r>
      <w:r w:rsidRPr="00B93FB1">
        <w:rPr>
          <w:rFonts w:asciiTheme="minorHAnsi" w:hAnsiTheme="minorHAnsi"/>
          <w:color w:val="000000"/>
          <w:sz w:val="22"/>
          <w:szCs w:val="22"/>
        </w:rPr>
        <w:t xml:space="preserve"> Je le fais par choix personnel afin que mes élèves aient une belle expérience d'harmonie et qu'ils apprennent</w:t>
      </w:r>
      <w:r>
        <w:rPr>
          <w:rFonts w:asciiTheme="minorHAnsi" w:hAnsiTheme="minorHAnsi"/>
          <w:color w:val="000000"/>
          <w:sz w:val="22"/>
          <w:szCs w:val="22"/>
        </w:rPr>
        <w:t xml:space="preserve"> </w:t>
      </w:r>
      <w:r w:rsidRPr="00B93FB1">
        <w:rPr>
          <w:rFonts w:asciiTheme="minorHAnsi" w:hAnsiTheme="minorHAnsi"/>
          <w:color w:val="000000"/>
          <w:sz w:val="22"/>
          <w:szCs w:val="22"/>
        </w:rPr>
        <w:t>à persévérer dans leurs apprentissages. Je considère que c'est un choix de vie à la fois exigeant et intéressant.</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Merci et au plaisir de discuter à nouveau !</w:t>
      </w:r>
    </w:p>
    <w:p w:rsidR="00B93FB1" w:rsidRPr="00B93FB1" w:rsidRDefault="00B93FB1" w:rsidP="00B93FB1">
      <w:pPr>
        <w:pStyle w:val="NormalWeb"/>
        <w:jc w:val="both"/>
        <w:rPr>
          <w:rFonts w:asciiTheme="minorHAnsi" w:hAnsiTheme="minorHAnsi"/>
          <w:color w:val="000000"/>
          <w:sz w:val="22"/>
          <w:szCs w:val="22"/>
        </w:rPr>
      </w:pP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François-Olivier</w:t>
      </w:r>
    </w:p>
    <w:p w:rsidR="00B93FB1" w:rsidRPr="00B93FB1" w:rsidRDefault="00B93FB1" w:rsidP="00B93FB1">
      <w:pPr>
        <w:pStyle w:val="NormalWeb"/>
        <w:jc w:val="both"/>
        <w:rPr>
          <w:rFonts w:asciiTheme="minorHAnsi" w:hAnsiTheme="minorHAnsi"/>
          <w:color w:val="000000"/>
          <w:sz w:val="22"/>
          <w:szCs w:val="22"/>
        </w:rPr>
      </w:pPr>
      <w:r w:rsidRPr="00B93FB1">
        <w:rPr>
          <w:rFonts w:asciiTheme="minorHAnsi" w:hAnsiTheme="minorHAnsi"/>
          <w:color w:val="000000"/>
          <w:sz w:val="22"/>
          <w:szCs w:val="22"/>
        </w:rPr>
        <w:t> </w:t>
      </w:r>
    </w:p>
    <w:p w:rsidR="00B93FB1" w:rsidRPr="00B93FB1" w:rsidRDefault="00B93FB1" w:rsidP="00B93FB1">
      <w:pPr>
        <w:rPr>
          <w:rFonts w:asciiTheme="minorHAnsi" w:hAnsiTheme="minorHAnsi"/>
          <w:color w:val="000000"/>
          <w:sz w:val="22"/>
          <w:szCs w:val="22"/>
        </w:rPr>
      </w:pPr>
      <w:r w:rsidRPr="00B93FB1">
        <w:rPr>
          <w:rFonts w:asciiTheme="minorHAnsi" w:hAnsiTheme="minorHAnsi"/>
          <w:color w:val="000000"/>
          <w:sz w:val="22"/>
          <w:szCs w:val="22"/>
        </w:rPr>
        <w:t>François-Olivier Fortin</w:t>
      </w:r>
      <w:r w:rsidRPr="00B93FB1">
        <w:rPr>
          <w:rFonts w:asciiTheme="minorHAnsi" w:hAnsiTheme="minorHAnsi"/>
          <w:color w:val="000000"/>
          <w:sz w:val="22"/>
          <w:szCs w:val="22"/>
        </w:rPr>
        <w:br/>
      </w:r>
      <w:r w:rsidRPr="00B93FB1">
        <w:rPr>
          <w:rFonts w:asciiTheme="minorHAnsi" w:hAnsiTheme="minorHAnsi"/>
          <w:color w:val="000000"/>
          <w:sz w:val="22"/>
          <w:szCs w:val="22"/>
        </w:rPr>
        <w:br/>
        <w:t>Coordonnateur, département de musique</w:t>
      </w:r>
      <w:r w:rsidRPr="00B93FB1">
        <w:rPr>
          <w:rFonts w:asciiTheme="minorHAnsi" w:hAnsiTheme="minorHAnsi"/>
          <w:color w:val="000000"/>
          <w:sz w:val="22"/>
          <w:szCs w:val="22"/>
        </w:rPr>
        <w:br/>
        <w:t>Collège Esther-Blondin</w:t>
      </w:r>
      <w:r w:rsidRPr="00B93FB1">
        <w:rPr>
          <w:rFonts w:asciiTheme="minorHAnsi" w:hAnsiTheme="minorHAnsi"/>
          <w:color w:val="000000"/>
          <w:sz w:val="22"/>
          <w:szCs w:val="22"/>
        </w:rPr>
        <w:br/>
        <w:t>450-839-3672 poste 3214</w:t>
      </w:r>
    </w:p>
    <w:p w:rsidR="00B93FB1" w:rsidRPr="00B93FB1" w:rsidRDefault="00B93FB1" w:rsidP="00B93FB1">
      <w:pPr>
        <w:jc w:val="both"/>
        <w:rPr>
          <w:rFonts w:asciiTheme="minorHAnsi" w:eastAsia="Times New Roman" w:hAnsiTheme="minorHAnsi"/>
          <w:sz w:val="22"/>
          <w:szCs w:val="22"/>
        </w:rPr>
      </w:pPr>
      <w:bookmarkStart w:id="0" w:name="_GoBack"/>
      <w:bookmarkEnd w:id="0"/>
    </w:p>
    <w:p w:rsidR="008E06F3" w:rsidRPr="00B93FB1" w:rsidRDefault="008E06F3">
      <w:pPr>
        <w:rPr>
          <w:rFonts w:asciiTheme="minorHAnsi" w:hAnsiTheme="minorHAnsi"/>
          <w:sz w:val="22"/>
          <w:szCs w:val="22"/>
        </w:rPr>
      </w:pPr>
    </w:p>
    <w:sectPr w:rsidR="008E06F3" w:rsidRPr="00B93FB1" w:rsidSect="00B93FB1">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B1"/>
    <w:rsid w:val="0054148F"/>
    <w:rsid w:val="008E06F3"/>
    <w:rsid w:val="00B93F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AC091-6E80-43DE-9309-F6991591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B1"/>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3FB1"/>
    <w:rPr>
      <w:color w:val="0000FF"/>
      <w:u w:val="single"/>
    </w:rPr>
  </w:style>
  <w:style w:type="paragraph" w:styleId="NormalWeb">
    <w:name w:val="Normal (Web)"/>
    <w:basedOn w:val="Normal"/>
    <w:uiPriority w:val="99"/>
    <w:semiHidden/>
    <w:unhideWhenUsed/>
    <w:rsid w:val="00B93FB1"/>
  </w:style>
  <w:style w:type="character" w:styleId="lev">
    <w:name w:val="Strong"/>
    <w:basedOn w:val="Policepardfaut"/>
    <w:uiPriority w:val="22"/>
    <w:qFormat/>
    <w:rsid w:val="00B93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5600">
      <w:bodyDiv w:val="1"/>
      <w:marLeft w:val="0"/>
      <w:marRight w:val="0"/>
      <w:marTop w:val="0"/>
      <w:marBottom w:val="0"/>
      <w:divBdr>
        <w:top w:val="none" w:sz="0" w:space="0" w:color="auto"/>
        <w:left w:val="none" w:sz="0" w:space="0" w:color="auto"/>
        <w:bottom w:val="none" w:sz="0" w:space="0" w:color="auto"/>
        <w:right w:val="none" w:sz="0" w:space="0" w:color="auto"/>
      </w:divBdr>
    </w:div>
    <w:div w:id="15287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hosq.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ortin@collegeblondin.qc.ca" TargetMode="External"/><Relationship Id="rId5" Type="http://schemas.openxmlformats.org/officeDocument/2006/relationships/hyperlink" Target="mailto:info@fhosq.org" TargetMode="External"/><Relationship Id="rId4" Type="http://schemas.openxmlformats.org/officeDocument/2006/relationships/hyperlink" Target="mailto:slalonde@fhosq.or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Isabelle</dc:creator>
  <cp:keywords/>
  <dc:description/>
  <cp:lastModifiedBy>Chantal Isabelle</cp:lastModifiedBy>
  <cp:revision>1</cp:revision>
  <dcterms:created xsi:type="dcterms:W3CDTF">2017-08-22T15:39:00Z</dcterms:created>
  <dcterms:modified xsi:type="dcterms:W3CDTF">2017-08-22T15:49:00Z</dcterms:modified>
</cp:coreProperties>
</file>